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33409" w14:paraId="1F570440" w14:textId="77777777">
        <w:trPr>
          <w:trHeight w:val="1489"/>
        </w:trPr>
        <w:tc>
          <w:tcPr>
            <w:tcW w:w="0" w:type="auto"/>
          </w:tcPr>
          <w:p w14:paraId="787AF006" w14:textId="77777777" w:rsidR="00333409" w:rsidRDefault="00FF1B0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F00972" wp14:editId="10A723C6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409" w14:paraId="1B4C4027" w14:textId="77777777">
        <w:trPr>
          <w:trHeight w:val="276"/>
        </w:trPr>
        <w:tc>
          <w:tcPr>
            <w:tcW w:w="0" w:type="auto"/>
          </w:tcPr>
          <w:p w14:paraId="684ADEA5" w14:textId="77777777" w:rsidR="00333409" w:rsidRDefault="00FF1B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333409" w14:paraId="2CEFBB9D" w14:textId="77777777">
        <w:trPr>
          <w:trHeight w:val="291"/>
        </w:trPr>
        <w:tc>
          <w:tcPr>
            <w:tcW w:w="0" w:type="auto"/>
          </w:tcPr>
          <w:p w14:paraId="5745D456" w14:textId="77777777" w:rsidR="00333409" w:rsidRDefault="00FF1B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333409" w14:paraId="25367558" w14:textId="77777777">
        <w:trPr>
          <w:trHeight w:val="276"/>
        </w:trPr>
        <w:tc>
          <w:tcPr>
            <w:tcW w:w="0" w:type="auto"/>
          </w:tcPr>
          <w:p w14:paraId="03FD3DBF" w14:textId="77777777" w:rsidR="00333409" w:rsidRDefault="00FF1B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333409" w14:paraId="0802F9E9" w14:textId="77777777">
        <w:trPr>
          <w:trHeight w:val="291"/>
        </w:trPr>
        <w:tc>
          <w:tcPr>
            <w:tcW w:w="0" w:type="auto"/>
          </w:tcPr>
          <w:p w14:paraId="35408A36" w14:textId="77777777" w:rsidR="00333409" w:rsidRDefault="00FF1B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73006B94" w14:textId="77777777" w:rsidR="00D613FD" w:rsidRDefault="00D613FD"/>
    <w:p w14:paraId="753A0D46" w14:textId="3F87ADD2" w:rsidR="00333409" w:rsidRDefault="00FF1B09">
      <w:r>
        <w:t xml:space="preserve">KLASA: </w:t>
      </w:r>
      <w:r w:rsidR="008636FB" w:rsidRPr="008636FB">
        <w:t>246-01/24-02/05</w:t>
      </w:r>
    </w:p>
    <w:p w14:paraId="4F1C2805" w14:textId="2A91BCFF" w:rsidR="00333409" w:rsidRDefault="00FF1B09">
      <w:r>
        <w:t>URBROJ: 2140-5-02-</w:t>
      </w:r>
      <w:r w:rsidR="008636FB">
        <w:t>24</w:t>
      </w:r>
      <w:r>
        <w:t>-0</w:t>
      </w:r>
      <w:r w:rsidR="00043530">
        <w:t>3</w:t>
      </w:r>
    </w:p>
    <w:p w14:paraId="06382FBF" w14:textId="4C77417E" w:rsidR="00333409" w:rsidRDefault="00FF1B09">
      <w:r>
        <w:t xml:space="preserve">Pregrada,  </w:t>
      </w:r>
      <w:r w:rsidR="0040731E">
        <w:t>4. prosinca 2024.</w:t>
      </w:r>
    </w:p>
    <w:p w14:paraId="348C6364" w14:textId="77777777" w:rsidR="00333409" w:rsidRDefault="00333409"/>
    <w:p w14:paraId="08CDC53A" w14:textId="77777777" w:rsidR="00333409" w:rsidRDefault="00FF1B09">
      <w:pPr>
        <w:spacing w:line="276" w:lineRule="auto"/>
        <w:jc w:val="right"/>
      </w:pPr>
      <w:r>
        <w:t xml:space="preserve">GRADSKO VIJEĆE </w:t>
      </w:r>
      <w:r>
        <w:br/>
        <w:t>GRADA PREGRADE</w:t>
      </w:r>
    </w:p>
    <w:p w14:paraId="59140A00" w14:textId="77777777" w:rsidR="00333409" w:rsidRDefault="00333409">
      <w:pPr>
        <w:spacing w:line="276" w:lineRule="auto"/>
        <w:jc w:val="both"/>
      </w:pPr>
    </w:p>
    <w:p w14:paraId="70D08A39" w14:textId="23089493" w:rsidR="00333409" w:rsidRDefault="00FF1B09">
      <w:pPr>
        <w:spacing w:line="276" w:lineRule="auto"/>
        <w:jc w:val="both"/>
      </w:pPr>
      <w:r>
        <w:t>PREDMET: Plan djelovanja na području prirodnih nepogoda za 202</w:t>
      </w:r>
      <w:r w:rsidR="008636FB">
        <w:t>5</w:t>
      </w:r>
      <w:r>
        <w:t>. godinu</w:t>
      </w:r>
      <w:r w:rsidR="00424CD4">
        <w:t xml:space="preserve"> i Odluka o donošenju Plana djelovanja u području prirodnih nepogoda za 2025. godinu</w:t>
      </w:r>
    </w:p>
    <w:p w14:paraId="0B539FF3" w14:textId="77777777" w:rsidR="00333409" w:rsidRDefault="00FF1B09">
      <w:pPr>
        <w:spacing w:line="276" w:lineRule="auto"/>
        <w:jc w:val="both"/>
      </w:pPr>
      <w:r>
        <w:t xml:space="preserve">                     - prijedlog, dostavlja se</w:t>
      </w:r>
    </w:p>
    <w:p w14:paraId="222BEED7" w14:textId="77777777" w:rsidR="00333409" w:rsidRDefault="00333409">
      <w:pPr>
        <w:spacing w:line="276" w:lineRule="auto"/>
        <w:jc w:val="both"/>
      </w:pPr>
    </w:p>
    <w:p w14:paraId="2FDA3107" w14:textId="77777777" w:rsidR="00E836A2" w:rsidRPr="00E836A2" w:rsidRDefault="00E836A2" w:rsidP="00E836A2">
      <w:pPr>
        <w:spacing w:line="276" w:lineRule="auto"/>
        <w:ind w:firstLine="708"/>
        <w:jc w:val="both"/>
      </w:pPr>
      <w:r w:rsidRPr="00E836A2">
        <w:t>Temeljem članka 17. stavka 1. Zakona o ublažavanju i uklanjanju posljedica prirodnih nepogoda („Narodne novine“, broj 16/19) (u daljnjem tekstu: Zakon), predstavničko tijelo jedinice lokalne samouprave donosi plan djelovanja za sljedeću kalendarsku godinu radi određenja mjera i postupanja djelomične sanacije šteta od prirodnih nepogoda.</w:t>
      </w:r>
    </w:p>
    <w:p w14:paraId="6097A1B2" w14:textId="77777777" w:rsidR="00E836A2" w:rsidRPr="00E836A2" w:rsidRDefault="00E836A2" w:rsidP="00E836A2">
      <w:pPr>
        <w:spacing w:line="276" w:lineRule="auto"/>
        <w:ind w:firstLine="708"/>
        <w:jc w:val="both"/>
      </w:pPr>
      <w:r w:rsidRPr="00E836A2">
        <w:t>Odredbom članka 3. Zakona, prirodnom nepogodom smatraju se 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342326CC" w14:textId="77777777" w:rsidR="00E836A2" w:rsidRPr="00E836A2" w:rsidRDefault="00E836A2" w:rsidP="00E836A2">
      <w:pPr>
        <w:spacing w:line="276" w:lineRule="auto"/>
        <w:ind w:firstLine="708"/>
        <w:jc w:val="both"/>
      </w:pPr>
      <w:r w:rsidRPr="00E836A2">
        <w:t>Prirodna nepogoda proglašava se ako je vrijednost ukupne izravne štete najmanje 20% vrijednosti izvornih prihoda jedinice lokalne samouprave za prethodnu godinu ili ako je prirod (rod) umanjen najmanje 30% prethodnog trogodišnjeg prosjeka na području jedinice lokalne samouprave ili ako je nepogoda umanjila vrijednost imovine na području jedinice lokalne samouprave najmanje 30%.</w:t>
      </w:r>
    </w:p>
    <w:p w14:paraId="4394209F" w14:textId="77777777" w:rsidR="00E836A2" w:rsidRPr="00E836A2" w:rsidRDefault="00E836A2" w:rsidP="00E836A2">
      <w:pPr>
        <w:spacing w:line="276" w:lineRule="auto"/>
        <w:ind w:firstLine="708"/>
        <w:jc w:val="both"/>
      </w:pPr>
      <w:r w:rsidRPr="00E836A2">
        <w:t xml:space="preserve">Ispunjenje uvjeta za proglašenje prirodne nepogode na području Grada Pregrade utvrđuje Gradsko povjerenstvo za procjenu šteta od prirodnih nepogoda.    </w:t>
      </w:r>
    </w:p>
    <w:p w14:paraId="24B45CAA" w14:textId="77777777" w:rsidR="00E836A2" w:rsidRPr="00E836A2" w:rsidRDefault="00E836A2" w:rsidP="00E836A2">
      <w:pPr>
        <w:spacing w:line="276" w:lineRule="auto"/>
        <w:ind w:firstLine="708"/>
        <w:jc w:val="both"/>
      </w:pPr>
      <w:r w:rsidRPr="00E836A2">
        <w:t>Gradsko vijeće Grada Pregrade donosi Plan djelovanja Grada Pregrade u području prirodnih nepogoda za 2025. godinu, radi određenja mjera i postupanja djelomične sanacije šteta od prirodnih nepogoda.</w:t>
      </w:r>
    </w:p>
    <w:p w14:paraId="3653A4A0" w14:textId="77777777" w:rsidR="00E836A2" w:rsidRPr="00E836A2" w:rsidRDefault="00E836A2" w:rsidP="00E836A2">
      <w:pPr>
        <w:spacing w:line="276" w:lineRule="auto"/>
        <w:ind w:firstLine="708"/>
        <w:jc w:val="both"/>
      </w:pPr>
      <w:r w:rsidRPr="00E836A2">
        <w:t xml:space="preserve">Slijedom navedenog, predlaže se donošenje Odluke kao u prijedlogu. </w:t>
      </w:r>
    </w:p>
    <w:p w14:paraId="092E93AD" w14:textId="77777777" w:rsidR="00333409" w:rsidRDefault="00333409">
      <w:pPr>
        <w:spacing w:line="276" w:lineRule="auto"/>
        <w:ind w:firstLine="708"/>
        <w:jc w:val="both"/>
      </w:pPr>
    </w:p>
    <w:p w14:paraId="5AE407FF" w14:textId="77777777" w:rsidR="00333409" w:rsidRDefault="00FF1B09">
      <w:pPr>
        <w:spacing w:line="276" w:lineRule="auto"/>
        <w:ind w:firstLine="708"/>
        <w:jc w:val="right"/>
      </w:pPr>
      <w:r>
        <w:t>GRADONAČELNIK</w:t>
      </w:r>
    </w:p>
    <w:p w14:paraId="4C5BE803" w14:textId="77777777" w:rsidR="0040731E" w:rsidRDefault="0040731E">
      <w:pPr>
        <w:spacing w:line="276" w:lineRule="auto"/>
        <w:ind w:firstLine="708"/>
        <w:jc w:val="right"/>
      </w:pPr>
    </w:p>
    <w:p w14:paraId="7913ABA8" w14:textId="2DE2441D" w:rsidR="00333409" w:rsidRDefault="00FF1B09">
      <w:pPr>
        <w:spacing w:line="276" w:lineRule="auto"/>
        <w:ind w:firstLine="708"/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  <w:r w:rsidR="00424CD4">
        <w:t>,</w:t>
      </w:r>
      <w:proofErr w:type="spellStart"/>
      <w:r w:rsidR="00424CD4">
        <w:t>v.r</w:t>
      </w:r>
      <w:proofErr w:type="spellEnd"/>
      <w:r w:rsidR="00424CD4">
        <w:t>.</w:t>
      </w:r>
    </w:p>
    <w:p w14:paraId="521119DA" w14:textId="77777777" w:rsidR="0040731E" w:rsidRDefault="0040731E">
      <w:pPr>
        <w:spacing w:line="276" w:lineRule="auto"/>
        <w:ind w:firstLine="708"/>
        <w:jc w:val="right"/>
      </w:pPr>
    </w:p>
    <w:p w14:paraId="02AD4D10" w14:textId="77777777" w:rsidR="00333409" w:rsidRDefault="00333409"/>
    <w:p w14:paraId="4D720A32" w14:textId="26FD7AE5" w:rsidR="00333409" w:rsidRDefault="00424CD4">
      <w:r>
        <w:t>PRILOZI DOPISA:</w:t>
      </w:r>
    </w:p>
    <w:p w14:paraId="2AFE0087" w14:textId="0EA9142B" w:rsidR="00333409" w:rsidRDefault="00FF1B09" w:rsidP="00424CD4">
      <w:pPr>
        <w:pStyle w:val="Odlomakpopisa"/>
        <w:numPr>
          <w:ilvl w:val="0"/>
          <w:numId w:val="2"/>
        </w:numPr>
        <w:spacing w:line="276" w:lineRule="auto"/>
      </w:pPr>
      <w:r>
        <w:t xml:space="preserve">Prijedlog </w:t>
      </w:r>
      <w:r w:rsidR="00424CD4">
        <w:t>P</w:t>
      </w:r>
      <w:r>
        <w:t>lana djelovanja u području prirodnih nepogoda za 202</w:t>
      </w:r>
      <w:r w:rsidR="0040731E">
        <w:t>5</w:t>
      </w:r>
      <w:r>
        <w:t>. godinu</w:t>
      </w:r>
    </w:p>
    <w:p w14:paraId="6D66F5C9" w14:textId="4D83874F" w:rsidR="00333409" w:rsidRDefault="00FF1B09" w:rsidP="00424CD4">
      <w:pPr>
        <w:pStyle w:val="Odlomakpopisa"/>
        <w:numPr>
          <w:ilvl w:val="0"/>
          <w:numId w:val="2"/>
        </w:numPr>
        <w:spacing w:line="276" w:lineRule="auto"/>
      </w:pPr>
      <w:r>
        <w:t>Odluka o donošenju Plana djelovanja u području prirodnih nepogoda za 202</w:t>
      </w:r>
      <w:r w:rsidR="0040731E">
        <w:t>5</w:t>
      </w:r>
      <w:r>
        <w:t xml:space="preserve">. godinu. </w:t>
      </w:r>
    </w:p>
    <w:sectPr w:rsidR="00333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14071F"/>
    <w:multiLevelType w:val="hybridMultilevel"/>
    <w:tmpl w:val="FEAEEE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13798"/>
    <w:multiLevelType w:val="hybridMultilevel"/>
    <w:tmpl w:val="27BA68BA"/>
    <w:lvl w:ilvl="0" w:tplc="8F0C6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0653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440212">
    <w:abstractNumId w:val="0"/>
  </w:num>
  <w:num w:numId="3" w16cid:durableId="103384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09"/>
    <w:rsid w:val="00043530"/>
    <w:rsid w:val="00333409"/>
    <w:rsid w:val="003B1622"/>
    <w:rsid w:val="003F1FD0"/>
    <w:rsid w:val="0040731E"/>
    <w:rsid w:val="00424CD4"/>
    <w:rsid w:val="005149E3"/>
    <w:rsid w:val="00820FD4"/>
    <w:rsid w:val="008636FB"/>
    <w:rsid w:val="00AB4225"/>
    <w:rsid w:val="00D613FD"/>
    <w:rsid w:val="00E836A2"/>
    <w:rsid w:val="00F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90F6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12</cp:revision>
  <cp:lastPrinted>2024-12-04T13:45:00Z</cp:lastPrinted>
  <dcterms:created xsi:type="dcterms:W3CDTF">2022-11-30T16:05:00Z</dcterms:created>
  <dcterms:modified xsi:type="dcterms:W3CDTF">2024-12-04T13:52:00Z</dcterms:modified>
</cp:coreProperties>
</file>